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5CB4" w14:textId="5743EEBA" w:rsidR="00714A08" w:rsidRPr="00714A08" w:rsidRDefault="00714A08" w:rsidP="00714A08">
      <w:pPr>
        <w:spacing w:line="240" w:lineRule="auto"/>
        <w:jc w:val="center"/>
        <w:rPr>
          <w:rFonts w:ascii="Dreaming Outloud Pro" w:hAnsi="Dreaming Outloud Pro" w:cs="Dreaming Outloud Pro"/>
          <w:b/>
          <w:bCs/>
          <w:color w:val="4E7F1C"/>
          <w:sz w:val="72"/>
          <w:szCs w:val="72"/>
        </w:rPr>
      </w:pPr>
      <w:r w:rsidRPr="00714A08">
        <w:rPr>
          <w:rFonts w:ascii="Dreaming Outloud Pro" w:hAnsi="Dreaming Outloud Pro" w:cs="Dreaming Outloud Pro"/>
          <w:b/>
          <w:bCs/>
          <w:color w:val="4E7F1C"/>
          <w:sz w:val="72"/>
          <w:szCs w:val="72"/>
        </w:rPr>
        <w:t>The Community Marquee</w:t>
      </w:r>
    </w:p>
    <w:p w14:paraId="23B62921" w14:textId="7D0AE5B8" w:rsidR="00714A08" w:rsidRPr="00714A08" w:rsidRDefault="00714A08" w:rsidP="00714A08">
      <w:pPr>
        <w:spacing w:line="240" w:lineRule="auto"/>
        <w:jc w:val="center"/>
        <w:rPr>
          <w:rFonts w:ascii="Dreaming Outloud Pro" w:hAnsi="Dreaming Outloud Pro" w:cs="Dreaming Outloud Pro"/>
          <w:b/>
          <w:bCs/>
          <w:color w:val="4E7F1C"/>
          <w:sz w:val="72"/>
          <w:szCs w:val="72"/>
        </w:rPr>
      </w:pPr>
      <w:r w:rsidRPr="00714A08">
        <w:rPr>
          <w:rFonts w:ascii="Dreaming Outloud Pro" w:hAnsi="Dreaming Outloud Pro" w:cs="Dreaming Outloud Pro"/>
          <w:b/>
          <w:bCs/>
          <w:color w:val="4E7F1C"/>
          <w:sz w:val="72"/>
          <w:szCs w:val="72"/>
        </w:rPr>
        <w:t>@ Longridge Show 2026</w:t>
      </w:r>
      <w:r w:rsidRPr="00714A08">
        <w:rPr>
          <w:noProof/>
          <w:sz w:val="40"/>
          <w:szCs w:val="40"/>
        </w:rPr>
        <w:t xml:space="preserve"> </w:t>
      </w:r>
    </w:p>
    <w:p w14:paraId="1E549242" w14:textId="6B3366DF" w:rsidR="00714A08" w:rsidRPr="00714A08" w:rsidRDefault="00714A08" w:rsidP="00714A08">
      <w:pPr>
        <w:jc w:val="center"/>
        <w:rPr>
          <w:rFonts w:ascii="Dreaming Outloud Pro" w:hAnsi="Dreaming Outloud Pro" w:cs="Dreaming Outloud Pro"/>
          <w:b/>
          <w:bCs/>
          <w:color w:val="000000" w:themeColor="text1"/>
          <w:sz w:val="40"/>
          <w:szCs w:val="40"/>
        </w:rPr>
      </w:pPr>
      <w:r w:rsidRPr="00714A08">
        <w:rPr>
          <w:rFonts w:ascii="Dreaming Outloud Pro" w:hAnsi="Dreaming Outloud Pro" w:cs="Dreaming Outloud Pro"/>
          <w:b/>
          <w:bCs/>
          <w:color w:val="000000" w:themeColor="text1"/>
          <w:sz w:val="40"/>
          <w:szCs w:val="40"/>
        </w:rPr>
        <w:t>The Community Tent celebrates the groups and organisations that make Longridge a vibrant and thriving community.</w:t>
      </w:r>
    </w:p>
    <w:p w14:paraId="46E9CA50" w14:textId="77777777" w:rsidR="00714A08" w:rsidRPr="00714A08" w:rsidRDefault="00714A08" w:rsidP="00714A08">
      <w:pPr>
        <w:jc w:val="center"/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</w:p>
    <w:p w14:paraId="2D7BBB74" w14:textId="31EDFEA3" w:rsidR="00714A08" w:rsidRPr="00714A08" w:rsidRDefault="00714A08" w:rsidP="00714A08">
      <w:pPr>
        <w:rPr>
          <w:rFonts w:ascii="Dreaming Outloud Pro" w:hAnsi="Dreaming Outloud Pro" w:cs="Dreaming Outloud Pro"/>
          <w:color w:val="000000" w:themeColor="text1"/>
          <w:sz w:val="38"/>
          <w:szCs w:val="38"/>
        </w:rPr>
      </w:pPr>
      <w:r w:rsidRPr="00714A08">
        <w:rPr>
          <w:rFonts w:ascii="Dreaming Outloud Pro" w:hAnsi="Dreaming Outloud Pro" w:cs="Dreaming Outloud Pro"/>
          <w:color w:val="000000" w:themeColor="text1"/>
          <w:sz w:val="38"/>
          <w:szCs w:val="38"/>
        </w:rPr>
        <w:t>Groups in the Community Section are invited to showcase their organisation with a display and are encouraged to have representatives present during the day to engage with visitors and the wider public. It is a great opportunity to highlight what your group does and the activities, services, or support it offers to the community.</w:t>
      </w:r>
    </w:p>
    <w:p w14:paraId="5A1A7EF2" w14:textId="77777777" w:rsidR="00714A08" w:rsidRPr="00714A08" w:rsidRDefault="00714A08" w:rsidP="00714A0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</w:p>
    <w:p w14:paraId="7ED323EF" w14:textId="734B7867" w:rsidR="00714A08" w:rsidRPr="00714A08" w:rsidRDefault="00714A08" w:rsidP="00714A08">
      <w:pPr>
        <w:rPr>
          <w:rFonts w:ascii="Dreaming Outloud Pro" w:hAnsi="Dreaming Outloud Pro" w:cs="Dreaming Outloud Pro"/>
          <w:b/>
          <w:bCs/>
          <w:sz w:val="38"/>
          <w:szCs w:val="38"/>
        </w:rPr>
      </w:pPr>
      <w:r w:rsidRPr="00714A08">
        <w:rPr>
          <w:rFonts w:ascii="Dreaming Outloud Pro" w:hAnsi="Dreaming Outloud Pro" w:cs="Dreaming Outloud Pro"/>
          <w:b/>
          <w:bCs/>
          <w:sz w:val="38"/>
          <w:szCs w:val="38"/>
        </w:rPr>
        <w:t>Everyone is welcome, all that we ask for is that you:</w:t>
      </w:r>
    </w:p>
    <w:p w14:paraId="744A5D72" w14:textId="77777777" w:rsidR="00714A08" w:rsidRPr="00714A08" w:rsidRDefault="00714A08" w:rsidP="00714A08">
      <w:pPr>
        <w:rPr>
          <w:rFonts w:ascii="Dreaming Outloud Pro" w:hAnsi="Dreaming Outloud Pro" w:cs="Dreaming Outloud Pro"/>
          <w:sz w:val="20"/>
          <w:szCs w:val="20"/>
        </w:rPr>
      </w:pPr>
    </w:p>
    <w:p w14:paraId="05167D04" w14:textId="7814E668" w:rsidR="00714A08" w:rsidRPr="00714A08" w:rsidRDefault="00714A08" w:rsidP="00714A08">
      <w:pPr>
        <w:rPr>
          <w:rFonts w:ascii="Dreaming Outloud Pro" w:hAnsi="Dreaming Outloud Pro" w:cs="Dreaming Outloud Pro"/>
          <w:sz w:val="38"/>
          <w:szCs w:val="38"/>
        </w:rPr>
      </w:pPr>
      <w:r w:rsidRPr="00714A08">
        <w:rPr>
          <w:rFonts w:ascii="Segoe UI Emoji" w:hAnsi="Segoe UI Emoji" w:cs="Segoe UI Emoji"/>
          <w:sz w:val="38"/>
          <w:szCs w:val="38"/>
        </w:rPr>
        <w:t>🎨</w:t>
      </w:r>
      <w:r w:rsidRPr="00714A08">
        <w:rPr>
          <w:rFonts w:ascii="Dreaming Outloud Pro" w:hAnsi="Dreaming Outloud Pro" w:cs="Dreaming Outloud Pro"/>
          <w:sz w:val="38"/>
          <w:szCs w:val="38"/>
        </w:rPr>
        <w:t>Get creative and build a fabulous display to be in with a chance of winning our trophy</w:t>
      </w:r>
    </w:p>
    <w:p w14:paraId="4AC6B93A" w14:textId="7C207CBA" w:rsidR="00714A08" w:rsidRPr="00714A08" w:rsidRDefault="00714A08" w:rsidP="00714A08">
      <w:pPr>
        <w:rPr>
          <w:rFonts w:ascii="Dreaming Outloud Pro" w:hAnsi="Dreaming Outloud Pro" w:cs="Dreaming Outloud Pro"/>
          <w:sz w:val="38"/>
          <w:szCs w:val="38"/>
        </w:rPr>
      </w:pPr>
      <w:r w:rsidRPr="00714A08">
        <w:rPr>
          <w:rFonts w:ascii="Segoe UI Emoji" w:hAnsi="Segoe UI Emoji" w:cs="Segoe UI Emoji"/>
          <w:sz w:val="38"/>
          <w:szCs w:val="38"/>
        </w:rPr>
        <w:t>💰</w:t>
      </w:r>
      <w:r w:rsidRPr="00714A08">
        <w:rPr>
          <w:rFonts w:ascii="Dreaming Outloud Pro" w:hAnsi="Dreaming Outloud Pro" w:cs="Dreaming Outloud Pro"/>
          <w:sz w:val="38"/>
          <w:szCs w:val="38"/>
        </w:rPr>
        <w:t>Complete the booking form and provide a £20 deposit (cash or cheque) with your form to secure your place ... but don’t worry, this will be returned to you on show day when you attend.</w:t>
      </w:r>
    </w:p>
    <w:p w14:paraId="4D3EBD59" w14:textId="0DCEBCFB" w:rsidR="00714A08" w:rsidRDefault="00714A08" w:rsidP="00714A08">
      <w:pPr>
        <w:rPr>
          <w:rFonts w:ascii="Dreaming Outloud Pro" w:hAnsi="Dreaming Outloud Pro" w:cs="Dreaming Outloud Pro"/>
          <w:sz w:val="38"/>
          <w:szCs w:val="38"/>
        </w:rPr>
      </w:pPr>
      <w:r w:rsidRPr="00714A08">
        <w:rPr>
          <w:rFonts w:ascii="Segoe UI Emoji" w:hAnsi="Segoe UI Emoji" w:cs="Segoe UI Emoji"/>
          <w:sz w:val="38"/>
          <w:szCs w:val="38"/>
        </w:rPr>
        <w:t>🎲</w:t>
      </w:r>
      <w:r w:rsidRPr="00714A08">
        <w:rPr>
          <w:rFonts w:ascii="Dreaming Outloud Pro" w:hAnsi="Dreaming Outloud Pro" w:cs="Dreaming Outloud Pro"/>
          <w:sz w:val="38"/>
          <w:szCs w:val="38"/>
        </w:rPr>
        <w:t xml:space="preserve">No raffles, bingos or </w:t>
      </w:r>
      <w:proofErr w:type="spellStart"/>
      <w:r w:rsidRPr="00714A08">
        <w:rPr>
          <w:rFonts w:ascii="Dreaming Outloud Pro" w:hAnsi="Dreaming Outloud Pro" w:cs="Dreaming Outloud Pro"/>
          <w:sz w:val="38"/>
          <w:szCs w:val="38"/>
        </w:rPr>
        <w:t>tombolas</w:t>
      </w:r>
      <w:proofErr w:type="spellEnd"/>
      <w:r w:rsidRPr="00714A08">
        <w:rPr>
          <w:rFonts w:ascii="Dreaming Outloud Pro" w:hAnsi="Dreaming Outloud Pro" w:cs="Dreaming Outloud Pro"/>
          <w:sz w:val="38"/>
          <w:szCs w:val="38"/>
        </w:rPr>
        <w:t xml:space="preserve"> please</w:t>
      </w:r>
      <w:r w:rsidRPr="00714A08">
        <w:rPr>
          <w:rFonts w:ascii="Dreaming Outloud Pro" w:hAnsi="Dreaming Outloud Pro" w:cs="Dreaming Outloud Pro"/>
          <w:sz w:val="38"/>
          <w:szCs w:val="38"/>
        </w:rPr>
        <w:t>.</w:t>
      </w:r>
    </w:p>
    <w:p w14:paraId="4FE5A258" w14:textId="77777777" w:rsidR="00714A08" w:rsidRPr="00714A08" w:rsidRDefault="00714A08" w:rsidP="00714A08">
      <w:pPr>
        <w:rPr>
          <w:rFonts w:ascii="Dreaming Outloud Pro" w:hAnsi="Dreaming Outloud Pro" w:cs="Dreaming Outloud Pro"/>
          <w:sz w:val="38"/>
          <w:szCs w:val="38"/>
        </w:rPr>
      </w:pPr>
    </w:p>
    <w:p w14:paraId="33CD18DD" w14:textId="77777777" w:rsidR="00714A08" w:rsidRPr="00714A08" w:rsidRDefault="00714A08" w:rsidP="00714A08">
      <w:pPr>
        <w:jc w:val="center"/>
        <w:rPr>
          <w:rFonts w:ascii="Dreaming Outloud Pro" w:hAnsi="Dreaming Outloud Pro" w:cs="Dreaming Outloud Pro"/>
          <w:sz w:val="36"/>
          <w:szCs w:val="36"/>
        </w:rPr>
      </w:pPr>
      <w:r w:rsidRPr="00714A08">
        <w:rPr>
          <w:rFonts w:ascii="Dreaming Outloud Pro" w:hAnsi="Dreaming Outloud Pro" w:cs="Dreaming Outloud Pro"/>
          <w:sz w:val="36"/>
          <w:szCs w:val="36"/>
        </w:rPr>
        <w:t>If you would like to be involved in this year’s show, please fill out our application form which can be found on the GLAS website or email:</w:t>
      </w:r>
    </w:p>
    <w:p w14:paraId="3678822C" w14:textId="5C93F93A" w:rsidR="00714A08" w:rsidRPr="00714A08" w:rsidRDefault="00714A08" w:rsidP="00714A08">
      <w:pPr>
        <w:jc w:val="center"/>
        <w:rPr>
          <w:rFonts w:ascii="Dreaming Outloud Pro" w:hAnsi="Dreaming Outloud Pro" w:cs="Dreaming Outloud Pro"/>
          <w:sz w:val="38"/>
          <w:szCs w:val="38"/>
        </w:rPr>
      </w:pPr>
      <w:r w:rsidRPr="00714A08">
        <w:rPr>
          <w:rFonts w:ascii="Dreaming Outloud Pro" w:hAnsi="Dreaming Outloud Pro" w:cs="Dreaming Outloud Pro"/>
          <w:sz w:val="38"/>
          <w:szCs w:val="38"/>
        </w:rPr>
        <w:t xml:space="preserve"> </w:t>
      </w:r>
      <w:r w:rsidRPr="00714A08">
        <w:rPr>
          <w:rFonts w:ascii="Dreaming Outloud Pro" w:hAnsi="Dreaming Outloud Pro" w:cs="Dreaming Outloud Pro"/>
          <w:b/>
          <w:bCs/>
          <w:color w:val="0070C0"/>
          <w:sz w:val="38"/>
          <w:szCs w:val="38"/>
        </w:rPr>
        <w:t>community@longridgeshow.org</w:t>
      </w:r>
      <w:r w:rsidRPr="00714A08">
        <w:rPr>
          <w:rFonts w:ascii="Dreaming Outloud Pro" w:hAnsi="Dreaming Outloud Pro" w:cs="Dreaming Outloud Pro"/>
          <w:color w:val="0070C0"/>
          <w:sz w:val="38"/>
          <w:szCs w:val="38"/>
        </w:rPr>
        <w:t xml:space="preserve"> </w:t>
      </w:r>
      <w:r w:rsidRPr="00714A08">
        <w:rPr>
          <w:rFonts w:ascii="Dreaming Outloud Pro" w:hAnsi="Dreaming Outloud Pro" w:cs="Dreaming Outloud Pro"/>
          <w:sz w:val="38"/>
          <w:szCs w:val="38"/>
        </w:rPr>
        <w:t>for more information.</w:t>
      </w:r>
    </w:p>
    <w:p w14:paraId="7BA86710" w14:textId="77777777" w:rsidR="0075667C" w:rsidRDefault="0075667C"/>
    <w:sectPr w:rsidR="0075667C" w:rsidSect="00714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08"/>
    <w:rsid w:val="00714A08"/>
    <w:rsid w:val="0075667C"/>
    <w:rsid w:val="00830EAF"/>
    <w:rsid w:val="00B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94DB"/>
  <w15:chartTrackingRefBased/>
  <w15:docId w15:val="{47FEAED0-6D92-42D9-A8F4-AB2E527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A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A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A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A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A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A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A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A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A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A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A0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14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A0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14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Highfield Priory Independent School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Eccles</dc:creator>
  <cp:keywords/>
  <dc:description/>
  <cp:lastModifiedBy>Claire Eccles</cp:lastModifiedBy>
  <cp:revision>2</cp:revision>
  <dcterms:created xsi:type="dcterms:W3CDTF">2026-05-11T12:44:00Z</dcterms:created>
  <dcterms:modified xsi:type="dcterms:W3CDTF">2026-05-11T12:44:00Z</dcterms:modified>
</cp:coreProperties>
</file>